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4" w:rsidRDefault="007033A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Berylium" w:hAnsi="Berylium" w:cs="Arial"/>
          <w:noProof/>
          <w:lang w:val="hr-HR" w:eastAsia="hr-HR"/>
        </w:rPr>
        <w:drawing>
          <wp:inline distT="0" distB="0" distL="0" distR="0" wp14:anchorId="2DA784DF" wp14:editId="0EA133AF">
            <wp:extent cx="548640" cy="683895"/>
            <wp:effectExtent l="0" t="0" r="3810" b="1905"/>
            <wp:docPr id="1" name="Picture 1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A4" w:rsidRPr="003C135E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>REPUB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LIKA HRVATSKA</w:t>
      </w:r>
    </w:p>
    <w:p w:rsidR="007033A4" w:rsidRPr="003C135E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C135E">
        <w:rPr>
          <w:b/>
          <w:noProof/>
        </w:rPr>
        <w:drawing>
          <wp:anchor distT="0" distB="0" distL="0" distR="215900" simplePos="0" relativeHeight="251659264" behindDoc="0" locked="0" layoutInCell="1" allowOverlap="0" wp14:anchorId="59487DCA" wp14:editId="4D0E9795">
            <wp:simplePos x="0" y="0"/>
            <wp:positionH relativeFrom="leftMargin">
              <wp:posOffset>114935</wp:posOffset>
            </wp:positionH>
            <wp:positionV relativeFrom="paragraph">
              <wp:posOffset>181859</wp:posOffset>
            </wp:positionV>
            <wp:extent cx="648335" cy="6838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ISTARSKA ŽUPANIJA</w:t>
      </w:r>
    </w:p>
    <w:p w:rsidR="007033A4" w:rsidRP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GRAD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UMAG-UMAGO</w:t>
      </w: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Povjerenstvo za provedbu upisa</w:t>
      </w: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dječje vrtiće </w:t>
      </w:r>
    </w:p>
    <w:p w:rsidR="007033A4" w:rsidRDefault="007033A4" w:rsidP="007033A4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mago</w:t>
      </w:r>
    </w:p>
    <w:p w:rsidR="007033A4" w:rsidRPr="00777CA9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3512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KLASA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: 601-01/2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-0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2861DA">
        <w:rPr>
          <w:rFonts w:ascii="Times New Roman" w:hAnsi="Times New Roman" w:cs="Times New Roman"/>
          <w:sz w:val="24"/>
          <w:szCs w:val="24"/>
          <w:lang w:val="it-IT"/>
        </w:rPr>
        <w:t>06</w:t>
      </w:r>
    </w:p>
    <w:p w:rsidR="007033A4" w:rsidRPr="00777CA9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URBROJ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.: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2163-9-03/0</w:t>
      </w:r>
      <w:r w:rsidR="001807F8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>-2</w:t>
      </w:r>
      <w:r w:rsidR="00E774CB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2861DA">
        <w:rPr>
          <w:rFonts w:ascii="Times New Roman" w:hAnsi="Times New Roman" w:cs="Times New Roman"/>
          <w:sz w:val="24"/>
          <w:szCs w:val="24"/>
          <w:lang w:val="it-IT"/>
        </w:rPr>
        <w:t>2</w:t>
      </w:r>
    </w:p>
    <w:p w:rsidR="007033A4" w:rsidRPr="002D3EAB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D3EAB">
        <w:rPr>
          <w:rFonts w:ascii="Times New Roman" w:hAnsi="Times New Roman" w:cs="Times New Roman"/>
          <w:sz w:val="24"/>
          <w:szCs w:val="24"/>
          <w:lang w:val="it-IT"/>
        </w:rPr>
        <w:t xml:space="preserve">Umag, </w:t>
      </w:r>
      <w:r w:rsidR="004E3512" w:rsidRPr="002D3EAB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703E35" w:rsidRPr="002D3EA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4E3512" w:rsidRPr="002D3EAB">
        <w:rPr>
          <w:rFonts w:ascii="Times New Roman" w:hAnsi="Times New Roman" w:cs="Times New Roman"/>
          <w:sz w:val="24"/>
          <w:szCs w:val="24"/>
          <w:lang w:val="it-IT"/>
        </w:rPr>
        <w:t>listopad</w:t>
      </w:r>
      <w:r w:rsidR="006E6ACE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="00703E35" w:rsidRPr="002D3E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807F8" w:rsidRPr="002D3EAB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E774CB" w:rsidRPr="002D3EAB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1807F8" w:rsidRPr="002D3EA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033A4" w:rsidRPr="002D3EAB" w:rsidRDefault="007033A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BF34C6" w:rsidRPr="002D3EAB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033A4" w:rsidRDefault="00BF34C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Na temelju članka</w:t>
      </w:r>
      <w:r w:rsidR="004E3512">
        <w:rPr>
          <w:rFonts w:ascii="Times New Roman" w:hAnsi="Times New Roman" w:cs="Times New Roman"/>
          <w:sz w:val="24"/>
          <w:szCs w:val="24"/>
          <w:lang w:val="hr-HR"/>
        </w:rPr>
        <w:t xml:space="preserve"> 3. 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14. Pravilnika o upisima i mjerilima upisa djece Povjerenstvo za provedbu upisa u dječje vrtiće Grada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Umaga – Umago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objavljuje     </w:t>
      </w:r>
    </w:p>
    <w:p w:rsidR="007033A4" w:rsidRDefault="007033A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F34C6" w:rsidRPr="007033A4" w:rsidRDefault="00BF34C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033A4" w:rsidRPr="007033A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POZIV ZA </w:t>
      </w:r>
      <w:r w:rsidR="004E3512">
        <w:rPr>
          <w:rFonts w:ascii="Times New Roman" w:hAnsi="Times New Roman" w:cs="Times New Roman"/>
          <w:b/>
          <w:sz w:val="24"/>
          <w:szCs w:val="24"/>
          <w:lang w:val="hr-HR"/>
        </w:rPr>
        <w:t>DODATNE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UPISE DJECE U DJEČJE VRTIĆE ZA PEDAGOŠKU </w:t>
      </w:r>
      <w:r w:rsidR="007033A4"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GODINU 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E774CB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>./202</w:t>
      </w:r>
      <w:r w:rsidR="00E774CB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7033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F34C6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F34C6" w:rsidRPr="007033A4" w:rsidRDefault="000773B7" w:rsidP="002D3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predškolske ustanove čiji je osnivač Grad Umag-Umago provodi se objedinjeni postupak upisa djece</w:t>
      </w:r>
      <w:r w:rsidR="002D3EA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 sljedeće dječje vrtiće: 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1. Dječji vrtić i jaslice "Duga" Umag 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2. Talijanski dječji vrtić "Vrtuljak" Umag - Scuola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materna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italiana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"Girotondo" Umago</w:t>
      </w:r>
    </w:p>
    <w:p w:rsidR="00BF34C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BF34C6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033A4">
        <w:rPr>
          <w:rFonts w:ascii="Times New Roman" w:hAnsi="Times New Roman" w:cs="Times New Roman"/>
          <w:sz w:val="24"/>
          <w:szCs w:val="24"/>
          <w:lang w:val="it-IT"/>
        </w:rPr>
        <w:t>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265D6" w:rsidRPr="007033A4" w:rsidRDefault="00F265D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Zahtjevi se podnose za ostvarivanje sljedećih programa predškolskog odgoja i obrazovanja:</w:t>
      </w:r>
    </w:p>
    <w:p w:rsidR="00F265D6" w:rsidRPr="007033A4" w:rsidRDefault="00F265D6" w:rsidP="007033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REDOVITI PROGRAM</w:t>
      </w:r>
    </w:p>
    <w:p w:rsidR="00F265D6" w:rsidRPr="002861DA" w:rsidRDefault="00F265D6" w:rsidP="007033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Tijekom </w:t>
      </w:r>
      <w:r w:rsidR="004E3512" w:rsidRPr="002861DA">
        <w:rPr>
          <w:rFonts w:ascii="Times New Roman" w:hAnsi="Times New Roman" w:cs="Times New Roman"/>
          <w:sz w:val="24"/>
          <w:szCs w:val="24"/>
          <w:lang w:val="hr-HR"/>
        </w:rPr>
        <w:t>dodatnih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upisa u Vrtić </w:t>
      </w:r>
      <w:r w:rsidR="00330F24" w:rsidRPr="002861DA">
        <w:rPr>
          <w:rFonts w:ascii="Times New Roman" w:hAnsi="Times New Roman" w:cs="Times New Roman"/>
          <w:sz w:val="24"/>
          <w:szCs w:val="24"/>
          <w:lang w:val="hr-HR"/>
        </w:rPr>
        <w:t>mogu se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upisati djeca koja do 31. </w:t>
      </w:r>
      <w:r w:rsidR="00D86109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prosinca 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>tekuće godine navršavaju godinu dana života</w:t>
      </w:r>
      <w:r w:rsidR="005731D4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odnosno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do polaska u osnovnu školu</w:t>
      </w:r>
      <w:r w:rsidR="00E854F4" w:rsidRPr="002861DA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30F24" w:rsidRPr="002861DA">
        <w:rPr>
          <w:rFonts w:ascii="Times New Roman" w:hAnsi="Times New Roman" w:cs="Times New Roman"/>
          <w:sz w:val="24"/>
          <w:szCs w:val="24"/>
          <w:lang w:val="hr-HR"/>
        </w:rPr>
        <w:t>stoga se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zahtjevi za upis roditelja/skrbnika čija djeca do 31. </w:t>
      </w:r>
      <w:r w:rsidR="00D86109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prosinca 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>tekuće godine neće navršiti godinu dana  života neće razmatrati.</w:t>
      </w:r>
    </w:p>
    <w:p w:rsidR="00F265D6" w:rsidRPr="007033A4" w:rsidRDefault="00F265D6" w:rsidP="007033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Roditelji/skrbnici koji podnose zahtjev za upis djeteta u redoviti program dužni su priložiti dokumentaciju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navedenu u točk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>ama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VIII. i IX. ovoga poziva.</w:t>
      </w:r>
    </w:p>
    <w:p w:rsidR="00F265D6" w:rsidRPr="007033A4" w:rsidRDefault="00F265D6" w:rsidP="007033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PROGRAM PREDŠKOLE U TRAJANJU OD 250 SATI</w:t>
      </w:r>
    </w:p>
    <w:p w:rsidR="00F265D6" w:rsidRPr="007033A4" w:rsidRDefault="00F265D6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obvezan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 besplatan za djecu u godini prije polaska u osnovnu školu, a koja nisu obuhvaćena redovitim programom</w:t>
      </w:r>
    </w:p>
    <w:p w:rsidR="00F265D6" w:rsidRPr="007033A4" w:rsidRDefault="00F265D6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djeca s teškoćama u razvoju, te djeca pripadnici romske nac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ionalne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manjine koja nisu obuhvaćena redovitim programom mogu se uključiti u program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dvije godine prije polaska u osnovnu školu</w:t>
      </w:r>
    </w:p>
    <w:p w:rsidR="00F265D6" w:rsidRDefault="00F265D6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Roditelji/skrbnici koji podnose zahtjev za upis djeteta u program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predškole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dužni su priložiti samo dokumentaciju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iz točke VIII.</w:t>
      </w:r>
    </w:p>
    <w:p w:rsidR="002D3EAB" w:rsidRPr="007033A4" w:rsidRDefault="002D3EAB" w:rsidP="0070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Default="00F265D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III.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17C31" w:rsidRPr="007033A4" w:rsidRDefault="00F17C31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Prednost pri </w:t>
      </w:r>
      <w:r w:rsidR="00D86109" w:rsidRPr="002861DA">
        <w:rPr>
          <w:rFonts w:ascii="Times New Roman" w:hAnsi="Times New Roman" w:cs="Times New Roman"/>
          <w:sz w:val="24"/>
          <w:szCs w:val="24"/>
          <w:lang w:val="hr-HR"/>
        </w:rPr>
        <w:t>dodatnim</w:t>
      </w:r>
      <w:r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upisima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ostvaruju djeca koja zajedno s oba roditelja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odnosno samohranim roditeljem ili jednim roditeljem, 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se radi o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jednoroditeljskoj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obitelji, imaju prebivalište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odnosno odobren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stalni boravak za strane državljane odnosno boravište za državljane država članica Europske unije.</w:t>
      </w:r>
    </w:p>
    <w:p w:rsidR="00F17C31" w:rsidRPr="007033A4" w:rsidRDefault="00F17C31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Prednost pri</w:t>
      </w:r>
      <w:r w:rsidR="00E854F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854F4" w:rsidRPr="002861DA">
        <w:rPr>
          <w:rFonts w:ascii="Times New Roman" w:hAnsi="Times New Roman" w:cs="Times New Roman"/>
          <w:sz w:val="24"/>
          <w:szCs w:val="24"/>
          <w:lang w:val="hr-HR"/>
        </w:rPr>
        <w:t>dodatnim upisima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 Talijanski dječji vrtić "Vrtuljak" Umag - Scuola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materna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italiana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"Girotondo" Umago </w:t>
      </w:r>
      <w:r w:rsidR="00330F24" w:rsidRPr="007033A4">
        <w:rPr>
          <w:rFonts w:ascii="Times New Roman" w:hAnsi="Times New Roman" w:cs="Times New Roman"/>
          <w:sz w:val="24"/>
          <w:szCs w:val="24"/>
          <w:lang w:val="hr-HR"/>
        </w:rPr>
        <w:t>ostvaruju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djeca pripadnici talijanske nacionalne manjine s prebivalištem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17C31" w:rsidRPr="007033A4" w:rsidRDefault="00F17C31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Dijete koje je smješteno u udomiteljsku obitelj ili ustanovu socijalne skrbi, a nema prebivalište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, ostvaruje prednost pri upisu ako njegov udomitelj ima prebivalište na području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odnosno ako ustanova socijalne skrbi ima sjedište i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li podružnicu na području Grada Umaga – Umago.</w:t>
      </w:r>
    </w:p>
    <w:p w:rsidR="00F17C31" w:rsidRPr="007033A4" w:rsidRDefault="00F2510B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Pod uvjetom da</w:t>
      </w:r>
      <w:r w:rsidR="00F17C31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se prilikom postupka upisa utvrdi da je u Vrtić moguće upisati svu prijavljenu djecu kriteriji za ostvarivanje prednosti pri upisu neće se primjenjivati.</w:t>
      </w:r>
    </w:p>
    <w:p w:rsidR="00F17C31" w:rsidRPr="007033A4" w:rsidRDefault="00330F2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Ako</w:t>
      </w:r>
      <w:r w:rsidR="00F17C31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se </w:t>
      </w:r>
      <w:r w:rsidR="002D3EAB">
        <w:rPr>
          <w:rFonts w:ascii="Times New Roman" w:hAnsi="Times New Roman" w:cs="Times New Roman"/>
          <w:sz w:val="24"/>
          <w:szCs w:val="24"/>
          <w:lang w:val="hr-HR"/>
        </w:rPr>
        <w:t>tijekom</w:t>
      </w:r>
      <w:r w:rsidR="00F17C31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postupka upisa utvrdi da nije moguće upisati svu prijavljenu djecu prednost ostvaruju djeca koja su do 1. travnja tekuće godine navršila četiri godine života, a ispunjavaju prethodno navedene uvjete. </w:t>
      </w:r>
    </w:p>
    <w:p w:rsidR="00F17C31" w:rsidRPr="007033A4" w:rsidRDefault="00784A6C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861DA">
        <w:rPr>
          <w:rFonts w:ascii="Times New Roman" w:hAnsi="Times New Roman" w:cs="Times New Roman"/>
          <w:sz w:val="24"/>
          <w:szCs w:val="24"/>
          <w:lang w:val="hr-HR"/>
        </w:rPr>
        <w:t>Na temelju dodatnih upisa u pedagošku godinu 2025./2026.</w:t>
      </w:r>
      <w:r w:rsidR="000C0A14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C0A14" w:rsidRPr="00784A6C">
        <w:rPr>
          <w:rFonts w:ascii="Times New Roman" w:hAnsi="Times New Roman" w:cs="Times New Roman"/>
          <w:sz w:val="24"/>
          <w:szCs w:val="24"/>
          <w:lang w:val="hr-HR"/>
        </w:rPr>
        <w:t xml:space="preserve">upisuju se djeca do popune postojećih kapaciteta Vrtića sukladno važećim </w:t>
      </w:r>
      <w:r w:rsidR="003D5FD7" w:rsidRPr="00784A6C">
        <w:rPr>
          <w:rFonts w:ascii="Times New Roman" w:hAnsi="Times New Roman" w:cs="Times New Roman"/>
          <w:sz w:val="24"/>
          <w:szCs w:val="24"/>
          <w:lang w:val="hr-HR"/>
        </w:rPr>
        <w:t>pedagoškim standardima. V</w:t>
      </w:r>
      <w:r w:rsidR="000C0A14" w:rsidRPr="00784A6C">
        <w:rPr>
          <w:rFonts w:ascii="Times New Roman" w:hAnsi="Times New Roman" w:cs="Times New Roman"/>
          <w:sz w:val="24"/>
          <w:szCs w:val="24"/>
          <w:lang w:val="hr-HR"/>
        </w:rPr>
        <w:t>eći broj djece, od broja utvrđenog prema prethodno navedenim mjerilima, bit će upisan jedino uz suglasnost nadležnog tijela Grada</w:t>
      </w:r>
      <w:r w:rsidR="003D5FD7" w:rsidRPr="00784A6C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="000C0A14" w:rsidRPr="00784A6C">
        <w:rPr>
          <w:rFonts w:ascii="Times New Roman" w:hAnsi="Times New Roman" w:cs="Times New Roman"/>
          <w:sz w:val="24"/>
          <w:szCs w:val="24"/>
          <w:lang w:val="hr-HR"/>
        </w:rPr>
        <w:t xml:space="preserve"> te ako je Grad</w:t>
      </w:r>
      <w:r w:rsidR="003D5FD7" w:rsidRPr="00784A6C">
        <w:rPr>
          <w:rFonts w:ascii="Times New Roman" w:hAnsi="Times New Roman" w:cs="Times New Roman"/>
          <w:sz w:val="24"/>
          <w:szCs w:val="24"/>
          <w:lang w:val="hr-HR"/>
        </w:rPr>
        <w:t xml:space="preserve"> Umag - Umago</w:t>
      </w:r>
      <w:r w:rsidR="000C0A14" w:rsidRPr="00784A6C">
        <w:rPr>
          <w:rFonts w:ascii="Times New Roman" w:hAnsi="Times New Roman" w:cs="Times New Roman"/>
          <w:sz w:val="24"/>
          <w:szCs w:val="24"/>
          <w:lang w:val="hr-HR"/>
        </w:rPr>
        <w:t xml:space="preserve"> prethodno osigurao uvjete za prihvat većeg broja djece.</w:t>
      </w:r>
    </w:p>
    <w:p w:rsidR="000C0A14" w:rsidRPr="007033A4" w:rsidRDefault="000C0A1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17C31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Pr="007033A4" w:rsidRDefault="00330F2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zahtjevu za upis djeteta u dječji vrtić r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oditelj/skrbnik može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naznačiti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kojoj predškolskoj ustanovi  čiji je osnivač Grad Umag-Umago daje </w:t>
      </w:r>
      <w:r w:rsidR="00F265D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prednost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 upis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odnosno </w:t>
      </w:r>
      <w:r w:rsidR="00F265D6" w:rsidRPr="007033A4">
        <w:rPr>
          <w:rFonts w:ascii="Times New Roman" w:hAnsi="Times New Roman" w:cs="Times New Roman"/>
          <w:sz w:val="24"/>
          <w:szCs w:val="24"/>
          <w:lang w:val="hr-HR"/>
        </w:rPr>
        <w:t>koji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bi vrtić želio da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dijete pohađa</w:t>
      </w:r>
      <w:r w:rsidR="002D3EA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D3EAB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uz napomenu da Povjerenstvo </w:t>
      </w:r>
      <w:r w:rsidR="006E6ACE" w:rsidRPr="002861DA">
        <w:rPr>
          <w:rFonts w:ascii="Times New Roman" w:hAnsi="Times New Roman" w:cs="Times New Roman"/>
          <w:sz w:val="24"/>
          <w:szCs w:val="24"/>
          <w:lang w:val="hr-HR"/>
        </w:rPr>
        <w:t>temeljem kriterija za ostvarivanje prednosti i dostupnih mjesta rješenjem određuje u koju će predškolsku ustanovu dijete biti upisano.</w:t>
      </w:r>
    </w:p>
    <w:p w:rsidR="00F265D6" w:rsidRPr="007033A4" w:rsidRDefault="00F265D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Pr="001807F8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807F8">
        <w:rPr>
          <w:rFonts w:ascii="Times New Roman" w:hAnsi="Times New Roman" w:cs="Times New Roman"/>
          <w:sz w:val="24"/>
          <w:szCs w:val="24"/>
          <w:lang w:val="hr-HR"/>
        </w:rPr>
        <w:t>V.</w:t>
      </w:r>
    </w:p>
    <w:p w:rsidR="007033A4" w:rsidRPr="001807F8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265D6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Obrasci zahtjeva za upis djece u vrtiće mogu se preuzeti: </w:t>
      </w:r>
    </w:p>
    <w:p w:rsidR="003D5FD7" w:rsidRPr="007033A4" w:rsidRDefault="003D5FD7" w:rsidP="007033A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na mrežnim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stranicama Grada </w:t>
      </w:r>
      <w:r w:rsidR="00F265D6" w:rsidRPr="007033A4">
        <w:rPr>
          <w:rFonts w:ascii="Times New Roman" w:hAnsi="Times New Roman" w:cs="Times New Roman"/>
          <w:sz w:val="24"/>
          <w:szCs w:val="24"/>
          <w:lang w:val="hr-HR"/>
        </w:rPr>
        <w:t>Umaga - Umago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 w:rsidR="00A01687" w:rsidRPr="007033A4">
        <w:fldChar w:fldCharType="begin"/>
      </w:r>
      <w:r w:rsidR="00A01687" w:rsidRPr="007033A4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"http://www.umag.hr" </w:instrText>
      </w:r>
      <w:r w:rsidR="00A01687" w:rsidRPr="007033A4">
        <w:fldChar w:fldCharType="separate"/>
      </w:r>
      <w:r w:rsidR="000C0A14" w:rsidRPr="007033A4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www.umag.hr</w:t>
      </w:r>
      <w:proofErr w:type="spellEnd"/>
      <w:r w:rsidR="00A01687" w:rsidRPr="007033A4">
        <w:rPr>
          <w:rStyle w:val="Hyperlink"/>
          <w:rFonts w:ascii="Times New Roman" w:hAnsi="Times New Roman" w:cs="Times New Roman"/>
          <w:sz w:val="24"/>
          <w:szCs w:val="24"/>
          <w:lang w:val="hr-HR"/>
        </w:rPr>
        <w:fldChar w:fldCharType="end"/>
      </w:r>
      <w:r w:rsidR="000C0A14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</w:p>
    <w:p w:rsidR="000C0A14" w:rsidRPr="007033A4" w:rsidRDefault="000C0A14" w:rsidP="007033A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oba dječja vrtića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 na nj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ihovim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mrežnim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stranicama ( </w:t>
      </w:r>
      <w:hyperlink r:id="rId10" w:history="1">
        <w:proofErr w:type="spellStart"/>
        <w:r w:rsidRPr="007033A4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www.girotondo-umag.hr</w:t>
        </w:r>
        <w:proofErr w:type="spellEnd"/>
      </w:hyperlink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hyperlink r:id="rId11" w:history="1">
        <w:proofErr w:type="spellStart"/>
        <w:r w:rsidRPr="007033A4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www.duga-vrtić.hr</w:t>
        </w:r>
        <w:proofErr w:type="spellEnd"/>
      </w:hyperlink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) </w:t>
      </w: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Pr="007033A4" w:rsidRDefault="000C0A14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Obrasci zahtjeva za upis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djece u vrtiće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zajedno s popratnom dokumentacijom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predaju se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osobno Upravni odjel za opću upravu i društvene djelatnosti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, na adresi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Trg slobode 7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- Umag,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prizemno, radnim danom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od 7:30 do 15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.00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>(pauza od 11,00 do 11,30)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ili putem pošte u zatvorenoj omotnici </w:t>
      </w:r>
      <w:r w:rsidR="00F2510B" w:rsidRPr="007033A4">
        <w:rPr>
          <w:rFonts w:ascii="Times New Roman" w:hAnsi="Times New Roman" w:cs="Times New Roman"/>
          <w:sz w:val="24"/>
          <w:szCs w:val="24"/>
          <w:lang w:val="hr-HR"/>
        </w:rPr>
        <w:t>na adresu Grad Umag-Umago, Trg slobode 7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, 52470 Umag,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s naznakom: „ZA UPIS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DJETETA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 DJEČJI VRTIĆ“.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Zahtjevi za upis</w:t>
      </w:r>
      <w:r w:rsidR="00D86DD3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djece u vrtiće podnose se </w:t>
      </w:r>
      <w:r w:rsidR="00D86DD3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 </w:t>
      </w:r>
      <w:r w:rsidR="00D86109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703E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8457E7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86109">
        <w:rPr>
          <w:rFonts w:ascii="Times New Roman" w:hAnsi="Times New Roman" w:cs="Times New Roman"/>
          <w:b/>
          <w:sz w:val="24"/>
          <w:szCs w:val="24"/>
          <w:lang w:val="hr-HR"/>
        </w:rPr>
        <w:t>studenog</w:t>
      </w:r>
      <w:r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6522A" w:rsidRPr="00703E35">
        <w:rPr>
          <w:rFonts w:ascii="Times New Roman" w:hAnsi="Times New Roman" w:cs="Times New Roman"/>
          <w:b/>
          <w:sz w:val="24"/>
          <w:szCs w:val="24"/>
          <w:lang w:val="hr-HR"/>
        </w:rPr>
        <w:t>do</w:t>
      </w:r>
      <w:r w:rsidR="008457E7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86109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E774CB" w:rsidRPr="00703E35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8457E7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D86109">
        <w:rPr>
          <w:rFonts w:ascii="Times New Roman" w:hAnsi="Times New Roman" w:cs="Times New Roman"/>
          <w:b/>
          <w:sz w:val="24"/>
          <w:szCs w:val="24"/>
          <w:lang w:val="hr-HR"/>
        </w:rPr>
        <w:t>studenog</w:t>
      </w:r>
      <w:r w:rsidR="00BF34C6" w:rsidRPr="00703E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202</w:t>
      </w:r>
      <w:r w:rsidR="00E774CB" w:rsidRPr="00703E35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BF34C6" w:rsidRPr="00703E35"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  <w:r w:rsidR="00BF34C6" w:rsidRPr="00703E3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0C0A14" w:rsidRPr="007033A4" w:rsidRDefault="000C0A14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VIII.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0C0A14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Uz zahtjev za upis djeteta u 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>Vrtić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roditelj/skrbnik je obvezan priložiti:    </w:t>
      </w:r>
    </w:p>
    <w:p w:rsidR="00F157F2" w:rsidRPr="007033A4" w:rsidRDefault="00F157F2" w:rsidP="007033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ispunjen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obrazac Zahtjeva za upis, u dva primjerka,</w:t>
      </w:r>
    </w:p>
    <w:p w:rsidR="00F157F2" w:rsidRPr="007033A4" w:rsidRDefault="00F157F2" w:rsidP="007033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preslike osobnih iskaznica ili uvjerenja o prebivalištu roditelja/skrbnika i djeteta (uvjerenje ne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smije biti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starije od dana objave upisa),</w:t>
      </w:r>
    </w:p>
    <w:p w:rsidR="003D5FD7" w:rsidRPr="007033A4" w:rsidRDefault="00F157F2" w:rsidP="007033A4">
      <w:pPr>
        <w:pStyle w:val="ListParagraph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izvadak iz matice rođenih djeteta </w:t>
      </w:r>
    </w:p>
    <w:p w:rsidR="00F157F2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Zahtjevi za upis koji ne sadrže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sve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prethodno navedene priloge neće biti uzeti u razmatranje.</w:t>
      </w:r>
    </w:p>
    <w:p w:rsidR="00BC6DDE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Default="00BC6DD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157F2" w:rsidRPr="007033A4" w:rsidRDefault="00F157F2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Ostali dokumenti temeljem kojih dijete ostvaruje prednost pri upisu: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roditelja invalida Domovinskog rata: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rješenje o statusu invalida Domovinskog rata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iz obitelji s troje ili više djece: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izvode iz matične knjige rođenih za svu djecu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ili rodne listove djece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oba zaposlena roditelja: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potvrda/elektronički zapis o podacima evidentiranim u matičnoj evidenciji Hrvatskog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zavoda za mirovinsko osiguranje (ne starije od dana objave upisa) ili za roditelje zaposlene u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inozemstvu – ugovor ili potvrdu kojom se dokazuje činjenica postojanja ugovora o radu,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odnosno činjenica mirovinskog osiguranja temeljenog na radu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s teškoćama: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nalaz i mišljenje jedinstvenog tijela vještačenja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samohranog roditelja: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smrtni list ili izvadak iz matice umrlih za preminulog roditelja ili potvrda o nestanku drugog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roditelja ili drugo uvjerenje nadležnog tijela kojim se dokazuje da roditelj sam skrbi i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uzdržava dijete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dijete koje živi s jednim roditeljem (</w:t>
      </w:r>
      <w:proofErr w:type="spellStart"/>
      <w:r w:rsidRPr="007033A4">
        <w:rPr>
          <w:rFonts w:ascii="Times New Roman" w:hAnsi="Times New Roman" w:cs="Times New Roman"/>
          <w:sz w:val="24"/>
          <w:szCs w:val="24"/>
          <w:lang w:val="hr-HR"/>
        </w:rPr>
        <w:t>jednoroditeljska</w:t>
      </w:r>
      <w:proofErr w:type="spellEnd"/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obitelj):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presuda o razvodu braka ili odluka suda o povjeravanju djeteta na stanovanje ili izvješće o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provedenom postupku obveznog savjetovanja Zavoda za socijalni rad ili drugi dokaz da dijete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nema drugog roditelja ili da drugi roditelj ne živi u zajedničkom kućanstvu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osoba s invaliditetom upisanih u Hrvatski registar osoba s invaliditetom: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potvrda o upisu u Hrvatski registar osoba s invaliditetom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koja su ostvarila pravo na socijalnu uslugu smještaja u udomiteljskim obiteljima: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rješenje ili potvrda Zavoda za socijalni rad</w:t>
      </w:r>
    </w:p>
    <w:p w:rsidR="00F157F2" w:rsidRPr="007033A4" w:rsidRDefault="00F157F2" w:rsidP="007033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za djecu roditelja koji primaju doplatak za djecu ili roditelja korisnika zajamčene minimalne naknade: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rješenje ili potvrda/elektronički zapis Hrvatskog zavoda za mirovinsko osiguranje o pravu na </w:t>
      </w:r>
    </w:p>
    <w:p w:rsidR="00F157F2" w:rsidRPr="007033A4" w:rsidRDefault="00F157F2" w:rsidP="007033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doplatak za tekuću godinu</w:t>
      </w:r>
    </w:p>
    <w:p w:rsidR="00F157F2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Prethodno navedeni dokumenti podnose se </w:t>
      </w:r>
      <w:r w:rsidR="00F157F2" w:rsidRPr="007033A4">
        <w:rPr>
          <w:rFonts w:ascii="Times New Roman" w:hAnsi="Times New Roman" w:cs="Times New Roman"/>
          <w:sz w:val="24"/>
          <w:szCs w:val="24"/>
          <w:lang w:val="hr-HR"/>
        </w:rPr>
        <w:t>samo u svrhu ostvarivanja prednosti kod upisa djeteta. Podnositelji zahtjeva koji nisu priložili odgovarajuće dokaze ne mogu se pozivati na prednost pri upisu.</w:t>
      </w:r>
    </w:p>
    <w:p w:rsidR="00BC6DDE" w:rsidRDefault="00BC6DD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X.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 točnost podataka iz točaka VIII. i IX. odgovorne su osobe koje su izdale dokumente odnosno podnositelji zahtjeva. U slučaju osnovane sumnje u točnost podataka iz priloženih dokumenata Povjerenstvo može 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>izvršiti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provjeru.</w:t>
      </w:r>
    </w:p>
    <w:p w:rsidR="00BC6DDE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Za dokumentaciju </w:t>
      </w:r>
      <w:r w:rsidR="006603CD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koja nije na hrvatskom ili talijanskom jeziku, uz izvornik potrebno je dostaviti prijevod na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hrvatsk</w:t>
      </w:r>
      <w:r w:rsidR="006603CD" w:rsidRPr="007033A4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jezik</w:t>
      </w:r>
      <w:r w:rsidR="006603CD" w:rsidRPr="007033A4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C6DDE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157F2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BC6DDE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Pr="007033A4" w:rsidRDefault="00BF34C6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Nepravovremeni zahtjevi, odnosno zahtjevi koji nisu predani u roku određenom točkom VII. Poziva, neće se razmatrati niti bodovati prilikom izrade konačne liste. Bodovanje će biti izvršeno na temelju priloženih dokaza.   </w:t>
      </w:r>
    </w:p>
    <w:p w:rsidR="00BC6DDE" w:rsidRPr="007033A4" w:rsidRDefault="00BC6DD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BC6DDE" w:rsidRDefault="00BC6DD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XII.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BC6DD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Rješenje o rezultatima upisa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djece u dječje vrtiće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bit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će objavljeno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 oglasnim pločama i 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mrežnim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stranicama dječjih vrtića iz točke I. ovog Poziva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26E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najkasnije do  </w:t>
      </w:r>
      <w:r w:rsidR="002D3EAB" w:rsidRPr="002861DA">
        <w:rPr>
          <w:rFonts w:ascii="Times New Roman" w:hAnsi="Times New Roman" w:cs="Times New Roman"/>
          <w:sz w:val="24"/>
          <w:szCs w:val="24"/>
          <w:lang w:val="hr-HR"/>
        </w:rPr>
        <w:t>28</w:t>
      </w:r>
      <w:r w:rsidR="0028649E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D3EAB" w:rsidRPr="002861DA">
        <w:rPr>
          <w:rFonts w:ascii="Times New Roman" w:hAnsi="Times New Roman" w:cs="Times New Roman"/>
          <w:sz w:val="24"/>
          <w:szCs w:val="24"/>
          <w:lang w:val="hr-HR"/>
        </w:rPr>
        <w:t>studenog</w:t>
      </w:r>
      <w:r w:rsidR="00BF34C6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2D3EAB" w:rsidRPr="002861DA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BF34C6" w:rsidRPr="002861D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D3EAB" w:rsidRPr="002861DA">
        <w:rPr>
          <w:rFonts w:ascii="Times New Roman" w:hAnsi="Times New Roman" w:cs="Times New Roman"/>
          <w:sz w:val="24"/>
          <w:szCs w:val="24"/>
          <w:lang w:val="hr-HR"/>
        </w:rPr>
        <w:t xml:space="preserve"> godine.</w:t>
      </w:r>
      <w:bookmarkStart w:id="0" w:name="_GoBack"/>
      <w:bookmarkEnd w:id="0"/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Default="00BF34C6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XII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Na temelju Rješenja o upisu djeca se primaju u Vrtić.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Protiv rješenja Povjerenstva o rezultatima upisa podnositelji zahtjeva za upis imaju pravo žalbe.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Žalba se podnosi Povjerenstvu u roku od 15 dana od dana objavljivanja rješenja  o rezultatima upisa na oglasnoj ploči Vrtića.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O žalbi odlučuje Upravni odjel Grada</w:t>
      </w:r>
      <w:r w:rsidR="003D5FD7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Umaga - Umago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nadležan za </w:t>
      </w:r>
      <w:r w:rsidR="00AA12E6" w:rsidRPr="007033A4">
        <w:rPr>
          <w:rFonts w:ascii="Times New Roman" w:hAnsi="Times New Roman" w:cs="Times New Roman"/>
          <w:sz w:val="24"/>
          <w:szCs w:val="24"/>
          <w:lang w:val="hr-HR"/>
        </w:rPr>
        <w:t>rani i predškolski odgoj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najkasnije u roku od 60 dana od dana predaje uredne žalbe. 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Protiv drugostupanjskog rješenja može se pokrenuti upravni spor.</w:t>
      </w:r>
    </w:p>
    <w:p w:rsidR="0028649E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6E6ACE" w:rsidRPr="007033A4" w:rsidRDefault="006E6AC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Default="0028649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XIV</w:t>
      </w:r>
      <w:r w:rsidR="00BF34C6" w:rsidRPr="007033A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Prije uključivanja djeteta u odgojno-obrazovnu skupinu, a najkasnije u roku od mjesec dana od navršenih godinu dana djeteta roditelj/skrbnik je obvezan: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- dostaviti Vrtiću potvrdu nadležnog liječnika o zdravstvenom stanju djeteta (presliku kartona 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cijepljenja/iskaznice imunizacije i potvrdu o sistematskom zdravstvenom pregledu djeteta)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obaviti, uz prisutnost djeteta, inicijalni intervju ili razgovor s članom stručne službe Vrtića</w:t>
      </w:r>
    </w:p>
    <w:p w:rsidR="0028649E" w:rsidRPr="007033A4" w:rsidRDefault="0028649E" w:rsidP="00703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- sklopiti s Vrtićem ugovor o međusobnim pravima i obvezama davatelja i korisnika usluga.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Ako roditelj/skrbnik u predviđenom roku ne ispuni </w:t>
      </w:r>
      <w:r w:rsidR="00C60F9C" w:rsidRPr="007033A4">
        <w:rPr>
          <w:rFonts w:ascii="Times New Roman" w:hAnsi="Times New Roman" w:cs="Times New Roman"/>
          <w:sz w:val="24"/>
          <w:szCs w:val="24"/>
          <w:lang w:val="hr-HR"/>
        </w:rPr>
        <w:t>prethodno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navedene obveze dijete ne može početi pohađati Vrtić te će se smatrati da je roditelj/skrbnik odustao od podnesenog zahtjeva.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Dijete također ne može početi pohađati Vrtić ukoliko roditelji nisu podmirili ranija dugovanja po osnovu korištenja usluga Vrtića.</w:t>
      </w:r>
    </w:p>
    <w:p w:rsidR="0028649E" w:rsidRPr="007033A4" w:rsidRDefault="0028649E" w:rsidP="00703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Default="0028649E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lastRenderedPageBreak/>
        <w:t>XV.</w:t>
      </w:r>
    </w:p>
    <w:p w:rsidR="007033A4" w:rsidRPr="007033A4" w:rsidRDefault="007033A4" w:rsidP="00703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BF34C6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Informacije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o upisima</w:t>
      </w:r>
      <w:r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mo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>guće</w:t>
      </w:r>
      <w:r w:rsidR="00984BC9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28649E" w:rsidRPr="007033A4">
        <w:rPr>
          <w:rFonts w:ascii="Times New Roman" w:hAnsi="Times New Roman" w:cs="Times New Roman"/>
          <w:sz w:val="24"/>
          <w:szCs w:val="24"/>
          <w:lang w:val="hr-HR"/>
        </w:rPr>
        <w:t xml:space="preserve"> dobiti u uredovno vrijeme </w:t>
      </w:r>
      <w:r w:rsidR="00B226E7" w:rsidRPr="007033A4">
        <w:rPr>
          <w:rFonts w:ascii="Times New Roman" w:hAnsi="Times New Roman" w:cs="Times New Roman"/>
          <w:sz w:val="24"/>
          <w:szCs w:val="24"/>
          <w:lang w:val="hr-HR"/>
        </w:rPr>
        <w:t>radnim danom:</w:t>
      </w:r>
    </w:p>
    <w:p w:rsidR="00B226E7" w:rsidRPr="007033A4" w:rsidRDefault="00B226E7" w:rsidP="00703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Dječjem vrtiću i jaslicama "Duga" Umag, Labinska ulica 3, 52470 Umag, te na broj telefona 741 718, 634 908</w:t>
      </w:r>
    </w:p>
    <w:p w:rsidR="00B226E7" w:rsidRPr="007033A4" w:rsidRDefault="00B226E7" w:rsidP="00703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u Talijanskom dječjem vrtiću "Vrtuljak" Umag,  Školska ulica 12, 52470 Umag, te na broj telefona 721 770, 721 772</w:t>
      </w: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E35" w:rsidRDefault="00703E35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8649E" w:rsidRPr="007033A4" w:rsidRDefault="0028649E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PREDSJEDNIK POVJERENSTVA ZA</w:t>
      </w:r>
    </w:p>
    <w:p w:rsidR="006E3997" w:rsidRDefault="0028649E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033A4">
        <w:rPr>
          <w:rFonts w:ascii="Times New Roman" w:hAnsi="Times New Roman" w:cs="Times New Roman"/>
          <w:sz w:val="24"/>
          <w:szCs w:val="24"/>
          <w:lang w:val="hr-HR"/>
        </w:rPr>
        <w:t>PROVEDBU UPISA U DJEČJE VRTIĆE GRADA</w:t>
      </w:r>
      <w:r w:rsidR="007033A4">
        <w:rPr>
          <w:rFonts w:ascii="Times New Roman" w:hAnsi="Times New Roman" w:cs="Times New Roman"/>
          <w:sz w:val="24"/>
          <w:szCs w:val="24"/>
          <w:lang w:val="hr-HR"/>
        </w:rPr>
        <w:t xml:space="preserve"> UMAGA-UMAGO</w:t>
      </w:r>
    </w:p>
    <w:p w:rsidR="007033A4" w:rsidRDefault="007033A4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033A4" w:rsidRDefault="007033A4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Dimitrij Sušanj</w:t>
      </w:r>
    </w:p>
    <w:p w:rsidR="007033A4" w:rsidRPr="007033A4" w:rsidRDefault="007033A4" w:rsidP="007033A4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v.r.</w:t>
      </w:r>
    </w:p>
    <w:sectPr w:rsidR="007033A4" w:rsidRPr="007033A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03" w:rsidRDefault="000D1803" w:rsidP="00E854F4">
      <w:pPr>
        <w:spacing w:after="0" w:line="240" w:lineRule="auto"/>
      </w:pPr>
      <w:r>
        <w:separator/>
      </w:r>
    </w:p>
  </w:endnote>
  <w:endnote w:type="continuationSeparator" w:id="0">
    <w:p w:rsidR="000D1803" w:rsidRDefault="000D1803" w:rsidP="00E8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368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54F4" w:rsidRDefault="00E854F4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54F4" w:rsidRDefault="00E8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03" w:rsidRDefault="000D1803" w:rsidP="00E854F4">
      <w:pPr>
        <w:spacing w:after="0" w:line="240" w:lineRule="auto"/>
      </w:pPr>
      <w:r>
        <w:separator/>
      </w:r>
    </w:p>
  </w:footnote>
  <w:footnote w:type="continuationSeparator" w:id="0">
    <w:p w:rsidR="000D1803" w:rsidRDefault="000D1803" w:rsidP="00E8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90"/>
    <w:multiLevelType w:val="hybridMultilevel"/>
    <w:tmpl w:val="FE64E62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D2B"/>
    <w:multiLevelType w:val="hybridMultilevel"/>
    <w:tmpl w:val="BB983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C86"/>
    <w:multiLevelType w:val="hybridMultilevel"/>
    <w:tmpl w:val="A090562C"/>
    <w:lvl w:ilvl="0" w:tplc="30D47FD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2940B8"/>
    <w:multiLevelType w:val="hybridMultilevel"/>
    <w:tmpl w:val="143CBF60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5D27"/>
    <w:multiLevelType w:val="hybridMultilevel"/>
    <w:tmpl w:val="137E3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A72A5"/>
    <w:multiLevelType w:val="hybridMultilevel"/>
    <w:tmpl w:val="0856163A"/>
    <w:lvl w:ilvl="0" w:tplc="D226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84F07"/>
    <w:multiLevelType w:val="hybridMultilevel"/>
    <w:tmpl w:val="07F6E8D6"/>
    <w:lvl w:ilvl="0" w:tplc="D226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7B47C5"/>
    <w:multiLevelType w:val="hybridMultilevel"/>
    <w:tmpl w:val="99EC88E4"/>
    <w:lvl w:ilvl="0" w:tplc="914A5D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E77D24"/>
    <w:multiLevelType w:val="hybridMultilevel"/>
    <w:tmpl w:val="55BEC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42E"/>
    <w:multiLevelType w:val="hybridMultilevel"/>
    <w:tmpl w:val="C3CC0704"/>
    <w:lvl w:ilvl="0" w:tplc="D3FC1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E2D25"/>
    <w:multiLevelType w:val="hybridMultilevel"/>
    <w:tmpl w:val="B14EA4DC"/>
    <w:lvl w:ilvl="0" w:tplc="C6B473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462AD"/>
    <w:multiLevelType w:val="hybridMultilevel"/>
    <w:tmpl w:val="55BEC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C6"/>
    <w:rsid w:val="000773B7"/>
    <w:rsid w:val="000C0A14"/>
    <w:rsid w:val="000D1803"/>
    <w:rsid w:val="001807F8"/>
    <w:rsid w:val="002861DA"/>
    <w:rsid w:val="0028649E"/>
    <w:rsid w:val="002D3EAB"/>
    <w:rsid w:val="00330F24"/>
    <w:rsid w:val="003D5FD7"/>
    <w:rsid w:val="004E3512"/>
    <w:rsid w:val="004F326B"/>
    <w:rsid w:val="00552396"/>
    <w:rsid w:val="005731D4"/>
    <w:rsid w:val="006603CD"/>
    <w:rsid w:val="006E3997"/>
    <w:rsid w:val="006E6ACE"/>
    <w:rsid w:val="007033A4"/>
    <w:rsid w:val="00703E35"/>
    <w:rsid w:val="00784055"/>
    <w:rsid w:val="00784A6C"/>
    <w:rsid w:val="008457E7"/>
    <w:rsid w:val="00984BC9"/>
    <w:rsid w:val="00A01687"/>
    <w:rsid w:val="00AA12E6"/>
    <w:rsid w:val="00AE436E"/>
    <w:rsid w:val="00B226E7"/>
    <w:rsid w:val="00B42D37"/>
    <w:rsid w:val="00BC6DDE"/>
    <w:rsid w:val="00BF34C6"/>
    <w:rsid w:val="00C2353C"/>
    <w:rsid w:val="00C23D5A"/>
    <w:rsid w:val="00C60F9C"/>
    <w:rsid w:val="00D86109"/>
    <w:rsid w:val="00D86DD3"/>
    <w:rsid w:val="00E12B05"/>
    <w:rsid w:val="00E774CB"/>
    <w:rsid w:val="00E854F4"/>
    <w:rsid w:val="00F157F2"/>
    <w:rsid w:val="00F17C31"/>
    <w:rsid w:val="00F2510B"/>
    <w:rsid w:val="00F265D6"/>
    <w:rsid w:val="00F6522A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B1F1"/>
  <w15:chartTrackingRefBased/>
  <w15:docId w15:val="{38B4D68B-A92D-4E7A-93D9-DD4807D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4C6"/>
    <w:rPr>
      <w:color w:val="808080"/>
    </w:rPr>
  </w:style>
  <w:style w:type="paragraph" w:styleId="ListParagraph">
    <w:name w:val="List Paragraph"/>
    <w:basedOn w:val="Normal"/>
    <w:uiPriority w:val="34"/>
    <w:qFormat/>
    <w:rsid w:val="00F26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5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F4"/>
  </w:style>
  <w:style w:type="paragraph" w:styleId="Footer">
    <w:name w:val="footer"/>
    <w:basedOn w:val="Normal"/>
    <w:link w:val="FooterChar"/>
    <w:uiPriority w:val="99"/>
    <w:unhideWhenUsed/>
    <w:rsid w:val="00E8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DOCS\00001\0017e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ga-vrti&#263;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irotondo-umag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Radovčić</dc:creator>
  <cp:keywords/>
  <dc:description/>
  <cp:lastModifiedBy>Dimitrij Sušanj</cp:lastModifiedBy>
  <cp:revision>20</cp:revision>
  <cp:lastPrinted>2025-10-15T05:52:00Z</cp:lastPrinted>
  <dcterms:created xsi:type="dcterms:W3CDTF">2023-05-29T10:52:00Z</dcterms:created>
  <dcterms:modified xsi:type="dcterms:W3CDTF">2025-10-15T11:08:00Z</dcterms:modified>
</cp:coreProperties>
</file>